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613A" w:rsidRPr="00E8755C" w:rsidRDefault="00B7613A" w:rsidP="00B7613A">
      <w:pPr>
        <w:spacing w:line="620" w:lineRule="exact"/>
        <w:ind w:right="1120"/>
        <w:rPr>
          <w:rFonts w:eastAsia="仿宋_GB2312"/>
          <w:sz w:val="34"/>
          <w:szCs w:val="34"/>
        </w:rPr>
      </w:pPr>
      <w:r w:rsidRPr="00E8755C">
        <w:rPr>
          <w:rFonts w:eastAsia="仿宋_GB2312"/>
          <w:sz w:val="34"/>
          <w:szCs w:val="34"/>
        </w:rPr>
        <w:t>附件</w:t>
      </w:r>
      <w:r>
        <w:rPr>
          <w:rFonts w:eastAsia="仿宋_GB2312" w:hint="eastAsia"/>
          <w:sz w:val="34"/>
          <w:szCs w:val="34"/>
        </w:rPr>
        <w:t>1</w:t>
      </w:r>
    </w:p>
    <w:p w:rsidR="00B7613A" w:rsidRPr="00E8755C" w:rsidRDefault="00B7613A" w:rsidP="00B7613A">
      <w:pPr>
        <w:rPr>
          <w:rFonts w:eastAsia="仿宋_GB2312"/>
          <w:color w:val="FF0000"/>
          <w:sz w:val="34"/>
          <w:szCs w:val="34"/>
        </w:rPr>
      </w:pPr>
    </w:p>
    <w:p w:rsidR="00B7613A" w:rsidRPr="00E8755C" w:rsidRDefault="00B7613A" w:rsidP="00B7613A">
      <w:pPr>
        <w:spacing w:line="620" w:lineRule="exact"/>
        <w:jc w:val="center"/>
        <w:rPr>
          <w:rFonts w:eastAsia="方正小标宋简体"/>
          <w:b/>
          <w:sz w:val="44"/>
          <w:szCs w:val="44"/>
        </w:rPr>
      </w:pPr>
      <w:r w:rsidRPr="00E8755C">
        <w:rPr>
          <w:rFonts w:eastAsia="方正小标宋简体"/>
          <w:b/>
          <w:sz w:val="44"/>
          <w:szCs w:val="44"/>
        </w:rPr>
        <w:t>安徽省</w:t>
      </w:r>
      <w:r w:rsidRPr="00E8755C">
        <w:rPr>
          <w:rFonts w:eastAsia="方正小标宋简体"/>
          <w:b/>
          <w:sz w:val="44"/>
          <w:szCs w:val="44"/>
        </w:rPr>
        <w:t>2014</w:t>
      </w:r>
      <w:r w:rsidRPr="00E8755C">
        <w:rPr>
          <w:rFonts w:eastAsia="方正小标宋简体"/>
          <w:b/>
          <w:sz w:val="44"/>
          <w:szCs w:val="44"/>
        </w:rPr>
        <w:t>年选调院校名单</w:t>
      </w:r>
    </w:p>
    <w:p w:rsidR="00B7613A" w:rsidRPr="00E8755C" w:rsidRDefault="00B7613A" w:rsidP="00B7613A">
      <w:pPr>
        <w:spacing w:line="620" w:lineRule="exact"/>
        <w:ind w:firstLineChars="200" w:firstLine="683"/>
        <w:rPr>
          <w:rFonts w:eastAsia="黑体"/>
          <w:b/>
          <w:sz w:val="34"/>
          <w:szCs w:val="34"/>
        </w:rPr>
      </w:pPr>
    </w:p>
    <w:p w:rsidR="00B7613A" w:rsidRPr="00E8755C" w:rsidRDefault="00B7613A" w:rsidP="00B7613A">
      <w:pPr>
        <w:spacing w:line="620" w:lineRule="exact"/>
        <w:ind w:firstLine="601"/>
        <w:rPr>
          <w:rFonts w:eastAsia="黑体"/>
          <w:sz w:val="34"/>
          <w:szCs w:val="34"/>
        </w:rPr>
      </w:pPr>
      <w:r w:rsidRPr="00E8755C">
        <w:rPr>
          <w:rFonts w:eastAsia="仿宋_GB2312"/>
          <w:sz w:val="34"/>
          <w:szCs w:val="34"/>
        </w:rPr>
        <w:t>中国科学技术大学、合肥工业大学、安徽大学、安徽师范大学、安徽农业大学、安徽医科大学、安徽工业大学、安徽理工大学、安徽财经大学、淮北师范大学、安徽中医药大学、安徽工程大学、安徽建筑大学</w:t>
      </w:r>
      <w:r w:rsidRPr="00E8755C">
        <w:rPr>
          <w:rFonts w:eastAsia="黑体"/>
          <w:sz w:val="34"/>
          <w:szCs w:val="34"/>
        </w:rPr>
        <w:t>。</w:t>
      </w:r>
    </w:p>
    <w:p w:rsidR="00B7613A" w:rsidRPr="00E8755C" w:rsidRDefault="00B7613A" w:rsidP="00B7613A">
      <w:pPr>
        <w:ind w:firstLineChars="200" w:firstLine="680"/>
      </w:pPr>
      <w:r w:rsidRPr="00E8755C">
        <w:rPr>
          <w:rFonts w:eastAsia="仿宋_GB2312"/>
          <w:sz w:val="34"/>
          <w:szCs w:val="34"/>
        </w:rPr>
        <w:t>北方工业大学、北京大学、北京第二外国语学院、北京工商大学、北京工业大学、北京航空航天大学、北京化工大学、北京交通大学、北京科技大学、北京理工大学、北京林业大学、北京师范大学、北京师范大学</w:t>
      </w:r>
      <w:r w:rsidRPr="00E8755C">
        <w:rPr>
          <w:rFonts w:eastAsia="仿宋_GB2312"/>
          <w:sz w:val="34"/>
          <w:szCs w:val="34"/>
        </w:rPr>
        <w:t>-</w:t>
      </w:r>
      <w:r w:rsidRPr="00E8755C">
        <w:rPr>
          <w:rFonts w:eastAsia="仿宋_GB2312"/>
          <w:sz w:val="34"/>
          <w:szCs w:val="34"/>
        </w:rPr>
        <w:t>香港浸会大学联合国际学院、北京体育大学、北京外国语大学、北京信息科技大学、北京印刷学院、北京邮电大学、北京语言大学、北京中医药大学、长安大学、长春理工大学、长江大学、长沙理工大学、常州大学、成都理工大学、大连大学、大连海事大学、大连交通大学、大连理工大学、大连医科大学、第二军医大学、第四军医大学、电子科技大学、东北财经大学、东北大学、东北林业大学、东北农业大学、东北师范大学、东北石油大学、东华大学、东南大学、对外经济贸易大学、福建农林大学、福州大学、复旦大学、复旦大学医学院、广</w:t>
      </w:r>
      <w:r w:rsidRPr="00E8755C">
        <w:rPr>
          <w:rFonts w:eastAsia="仿宋_GB2312"/>
          <w:sz w:val="34"/>
          <w:szCs w:val="34"/>
        </w:rPr>
        <w:lastRenderedPageBreak/>
        <w:t>东工业大学、广东外语外贸大学、广西大学、广西医科大学、广州大学、广州医科大学、广州中医药大学、贵州大学、国防科学技术大学、国际关系学院、哈尔滨工程大学、哈尔滨工业大学、哈尔滨医科大学、海南大学、杭州电子科技大学、河北大学、河北工业大学、河海大学、河南大学、河南工业大学、河南理工大学、黑龙江中医药大学、湖北大学、湖南大学、湖南工业大学、湖南科技大学、湖南农业大学、湖南师范大学、湖南中医药大学、华北电力大学、华东交通大学、华东理工大学、华东师范大学、华东政法大学、华南理工大学、华南农业大学、华南师范大学、华侨大学、华中科技大学、华中农业大学、华中师范大学、吉林大学、集美大学、暨南大学、江南大学、江苏大学、江苏科技大学、江西财经大学、江西理工大学、兰州大学、兰州理工大学、辽宁大学、辽宁工程技术大学、辽宁科技大学、辽宁石油化工大学、闽江学院、内蒙古大学、南昌大学、南昌航空大学、南方科技大学、南方医科大学、南华大学、南京财经大学、南京大学、南京工业大学、南京航空航天大学、南京理工大学、南京林业大学、南京农业大学、南京审计学院、南京师范大学、南京信息工程大学、南京医科大学、南京邮电大学、南开大学、南通大学、宁波大学、宁波诺丁汉大学、宁夏大学、青岛大学、青岛</w:t>
      </w:r>
      <w:r w:rsidRPr="00E8755C">
        <w:rPr>
          <w:rFonts w:eastAsia="仿宋_GB2312"/>
          <w:sz w:val="34"/>
          <w:szCs w:val="34"/>
        </w:rPr>
        <w:lastRenderedPageBreak/>
        <w:t>科技大学、青岛理工大学、青海大学、清华大学、三峡大学、山东大学、山东科技大学、山东理工大学、山西财经大学、山西医科大学、陕西科技大学、陕西师范大学、汕头大学、上海财经大学、上海大学、上海电机学院、上海对外经贸大学、上海海事大学、上海海洋大学、上海交通大学、上海金融学院、上海理工大学、上海立信会计学院、上海纽约大学、上海师范大学、上海外国语大学、上海政法学院、上海中医药大学、深圳大学、沈阳工业大学、沈阳航空航天大学、沈阳建筑大学、沈阳农业大学、沈阳药科大学、石河子大学、石家庄铁道大学、首都经济贸易大学、首都师范大学、首都医科大学、四川大学、四川农业大学、四川外国语大学、苏州大学、苏州科技学院、太原理工大学、天津财经大学、天津大学、天津工业大学、天津理工大学、天津商业大学、天津外国语大学、天津医科大学、天津中医药大学、同济大学、外交学院、武汉大学、武汉工程大学、武汉科技大学、武汉理工大学、西安电子科技大学、西安工程大学、西安工业大学、西安建筑科技大学、西安交通大学、西安科技大学、西安理工大学、西安石油大学、西安外国语大学、西安邮电大学、西北大学、西北工业大学、西北农林科技大学、西北政法大学、西藏大学、西华大学、西交利物浦大学、西南财经大学、西南大学、</w:t>
      </w:r>
      <w:r w:rsidRPr="00E8755C">
        <w:rPr>
          <w:rFonts w:eastAsia="仿宋_GB2312"/>
          <w:sz w:val="34"/>
          <w:szCs w:val="34"/>
        </w:rPr>
        <w:lastRenderedPageBreak/>
        <w:t>西南交通大学、西南科技大学、西南石油大学、西南政法大学、厦门大学、香港城市大学、香港中文大学、湘潭大学、新疆大学、新疆医科大学、烟台大学、延边大学、燕山大学、扬州大学、云南大学、浙江财经大学、浙江大学、浙江工商大学、浙江工业大学、浙江海洋学院、浙江理工大学、浙江师范大学、郑州大学、中北大学、中国传媒大学、中国地质大学、中国海洋大学、中国计量学院、中国矿业大学、中国民航大学、中国民用航空飞行学院、中国农业大学、中国青年政治学院、中国人民大学、中国人民公安大学、中国石油大学、中国刑事警察学院、中国药科大学、中国医科大学、中国政法大学、中华女子学院、中南财经政法大学、中南大学、中南林业科技大学、中山大学、中央财经大学、中央民族大学、中央音乐学院、重庆大学、重庆工商大学、重庆交通大学、重庆理工大学、重庆医科大学、重庆邮电大学</w:t>
      </w:r>
      <w:r w:rsidRPr="00E8755C">
        <w:t>。</w:t>
      </w:r>
    </w:p>
    <w:p w:rsidR="00D61008" w:rsidRPr="00B7613A" w:rsidRDefault="00D61008"/>
    <w:sectPr w:rsidR="00D61008" w:rsidRPr="00B761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1008" w:rsidRDefault="00D61008" w:rsidP="00B7613A">
      <w:r>
        <w:separator/>
      </w:r>
    </w:p>
  </w:endnote>
  <w:endnote w:type="continuationSeparator" w:id="1">
    <w:p w:rsidR="00D61008" w:rsidRDefault="00D61008" w:rsidP="00B761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1008" w:rsidRDefault="00D61008" w:rsidP="00B7613A">
      <w:r>
        <w:separator/>
      </w:r>
    </w:p>
  </w:footnote>
  <w:footnote w:type="continuationSeparator" w:id="1">
    <w:p w:rsidR="00D61008" w:rsidRDefault="00D61008" w:rsidP="00B761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613A"/>
    <w:rsid w:val="00B7613A"/>
    <w:rsid w:val="00D610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1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761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7613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761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7613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280</Words>
  <Characters>1596</Characters>
  <Application>Microsoft Office Word</Application>
  <DocSecurity>0</DocSecurity>
  <Lines>13</Lines>
  <Paragraphs>3</Paragraphs>
  <ScaleCrop>false</ScaleCrop>
  <Company/>
  <LinksUpToDate>false</LinksUpToDate>
  <CharactersWithSpaces>1873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2014-03-12T08:49:00Z</dcterms:created>
  <dcterms:modified xsi:type="dcterms:W3CDTF">2014-03-12T08:49:00Z</dcterms:modified>
</cp:coreProperties>
</file>