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5BF" w:rsidRPr="00E8755C" w:rsidRDefault="002175BF" w:rsidP="002175BF">
      <w:pPr>
        <w:rPr>
          <w:rFonts w:eastAsia="仿宋_GB2312"/>
          <w:color w:val="FF0000"/>
          <w:sz w:val="34"/>
          <w:szCs w:val="34"/>
        </w:rPr>
      </w:pPr>
      <w:r w:rsidRPr="00E8755C">
        <w:rPr>
          <w:rFonts w:eastAsia="仿宋_GB2312"/>
          <w:sz w:val="34"/>
          <w:szCs w:val="34"/>
        </w:rPr>
        <w:t>附件</w:t>
      </w:r>
      <w:r>
        <w:rPr>
          <w:rFonts w:eastAsia="仿宋_GB2312" w:hint="eastAsia"/>
          <w:sz w:val="34"/>
          <w:szCs w:val="34"/>
        </w:rPr>
        <w:t>3</w:t>
      </w:r>
    </w:p>
    <w:p w:rsidR="002175BF" w:rsidRPr="00E8755C" w:rsidRDefault="002175BF" w:rsidP="002175BF">
      <w:pPr>
        <w:spacing w:line="620" w:lineRule="exact"/>
        <w:jc w:val="center"/>
        <w:rPr>
          <w:rFonts w:eastAsia="方正小标宋简体"/>
          <w:b/>
          <w:sz w:val="44"/>
          <w:szCs w:val="44"/>
        </w:rPr>
      </w:pPr>
    </w:p>
    <w:p w:rsidR="002175BF" w:rsidRPr="00E8755C" w:rsidRDefault="002175BF" w:rsidP="002175BF">
      <w:pPr>
        <w:spacing w:line="620" w:lineRule="exact"/>
        <w:jc w:val="center"/>
        <w:rPr>
          <w:rFonts w:eastAsia="方正小标宋简体"/>
          <w:b/>
          <w:sz w:val="44"/>
          <w:szCs w:val="44"/>
        </w:rPr>
      </w:pPr>
      <w:r w:rsidRPr="00E8755C">
        <w:rPr>
          <w:rFonts w:eastAsia="方正小标宋简体"/>
          <w:b/>
          <w:sz w:val="44"/>
          <w:szCs w:val="44"/>
        </w:rPr>
        <w:t>安徽省</w:t>
      </w:r>
      <w:r w:rsidRPr="00E8755C">
        <w:rPr>
          <w:rFonts w:eastAsia="方正小标宋简体"/>
          <w:b/>
          <w:sz w:val="44"/>
          <w:szCs w:val="44"/>
        </w:rPr>
        <w:t>2014</w:t>
      </w:r>
      <w:r w:rsidRPr="00E8755C">
        <w:rPr>
          <w:rFonts w:eastAsia="方正小标宋简体"/>
          <w:b/>
          <w:sz w:val="44"/>
          <w:szCs w:val="44"/>
        </w:rPr>
        <w:t>年选调职位表</w:t>
      </w:r>
    </w:p>
    <w:p w:rsidR="002175BF" w:rsidRPr="00E8755C" w:rsidRDefault="002175BF" w:rsidP="002175BF">
      <w:pPr>
        <w:spacing w:line="620" w:lineRule="exact"/>
        <w:rPr>
          <w:rFonts w:eastAsia="仿宋_GB2312"/>
          <w:sz w:val="34"/>
          <w:szCs w:val="34"/>
        </w:rPr>
      </w:pPr>
    </w:p>
    <w:tbl>
      <w:tblPr>
        <w:tblW w:w="86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47"/>
        <w:gridCol w:w="1134"/>
        <w:gridCol w:w="1134"/>
        <w:gridCol w:w="1134"/>
        <w:gridCol w:w="1701"/>
        <w:gridCol w:w="1134"/>
      </w:tblGrid>
      <w:tr w:rsidR="002175BF" w:rsidRPr="006E409D" w:rsidTr="00822BB4">
        <w:trPr>
          <w:cantSplit/>
          <w:trHeight w:val="520"/>
          <w:tblHeader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6E409D" w:rsidRDefault="002175BF" w:rsidP="00822BB4">
            <w:pPr>
              <w:spacing w:line="280" w:lineRule="exact"/>
              <w:jc w:val="center"/>
              <w:rPr>
                <w:bCs/>
                <w:spacing w:val="-20"/>
                <w:kern w:val="0"/>
                <w:sz w:val="24"/>
              </w:rPr>
            </w:pPr>
            <w:r w:rsidRPr="006E409D">
              <w:rPr>
                <w:rFonts w:eastAsia="黑体"/>
                <w:bCs/>
                <w:spacing w:val="-20"/>
                <w:kern w:val="0"/>
                <w:sz w:val="24"/>
              </w:rPr>
              <w:t>职位名称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6E409D" w:rsidRDefault="002175BF" w:rsidP="00822BB4">
            <w:pPr>
              <w:spacing w:line="280" w:lineRule="exact"/>
              <w:jc w:val="center"/>
              <w:rPr>
                <w:bCs/>
                <w:spacing w:val="-20"/>
                <w:kern w:val="0"/>
                <w:sz w:val="24"/>
              </w:rPr>
            </w:pPr>
            <w:r w:rsidRPr="006E409D">
              <w:rPr>
                <w:rFonts w:eastAsia="黑体"/>
                <w:bCs/>
                <w:spacing w:val="-20"/>
                <w:kern w:val="0"/>
                <w:sz w:val="24"/>
              </w:rPr>
              <w:t>职位代码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6E409D" w:rsidRDefault="002175BF" w:rsidP="00822BB4">
            <w:pPr>
              <w:spacing w:line="280" w:lineRule="exact"/>
              <w:jc w:val="center"/>
              <w:rPr>
                <w:bCs/>
                <w:spacing w:val="-20"/>
                <w:kern w:val="0"/>
                <w:sz w:val="24"/>
              </w:rPr>
            </w:pPr>
            <w:r w:rsidRPr="006E409D">
              <w:rPr>
                <w:rFonts w:eastAsia="黑体"/>
                <w:bCs/>
                <w:spacing w:val="-20"/>
                <w:kern w:val="0"/>
                <w:sz w:val="24"/>
              </w:rPr>
              <w:t>学历层次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6E409D" w:rsidRDefault="002175BF" w:rsidP="00822BB4">
            <w:pPr>
              <w:spacing w:line="280" w:lineRule="exact"/>
              <w:jc w:val="center"/>
              <w:rPr>
                <w:bCs/>
                <w:spacing w:val="-20"/>
                <w:kern w:val="0"/>
                <w:sz w:val="24"/>
              </w:rPr>
            </w:pPr>
            <w:r w:rsidRPr="006E409D">
              <w:rPr>
                <w:rFonts w:eastAsia="黑体"/>
                <w:bCs/>
                <w:spacing w:val="-20"/>
                <w:kern w:val="0"/>
                <w:sz w:val="24"/>
              </w:rPr>
              <w:t>专业属性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6E409D" w:rsidRDefault="002175BF" w:rsidP="00822BB4">
            <w:pPr>
              <w:spacing w:line="280" w:lineRule="exact"/>
              <w:jc w:val="center"/>
              <w:rPr>
                <w:bCs/>
                <w:spacing w:val="-20"/>
                <w:kern w:val="0"/>
                <w:sz w:val="24"/>
              </w:rPr>
            </w:pPr>
            <w:r w:rsidRPr="006E409D">
              <w:rPr>
                <w:rFonts w:eastAsia="黑体"/>
                <w:bCs/>
                <w:spacing w:val="-20"/>
                <w:kern w:val="0"/>
                <w:sz w:val="24"/>
              </w:rPr>
              <w:t>考生身份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6E409D" w:rsidRDefault="002175BF" w:rsidP="00822BB4">
            <w:pPr>
              <w:spacing w:line="280" w:lineRule="exact"/>
              <w:jc w:val="center"/>
              <w:rPr>
                <w:bCs/>
                <w:spacing w:val="-20"/>
                <w:kern w:val="0"/>
                <w:sz w:val="24"/>
              </w:rPr>
            </w:pPr>
            <w:r w:rsidRPr="006E409D">
              <w:rPr>
                <w:rFonts w:eastAsia="黑体"/>
                <w:bCs/>
                <w:spacing w:val="-20"/>
                <w:kern w:val="0"/>
                <w:sz w:val="24"/>
              </w:rPr>
              <w:t>招考计划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合肥市肥东县八斗镇工作人员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30001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合肥市肥东县白龙镇工作人员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30002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合肥市肥东县白龙镇工作人员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30003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合肥市肥东县古城镇工作人员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合肥市肥东县石塘镇工作人员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30005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60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合肥市肥西县官亭镇工作人员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30006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60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合肥市肥西县花岗镇工作人员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60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合肥市肥西县三河镇工作人员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30008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60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合肥市肥西县上派镇工作人员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30009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60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合肥市肥西县紫蓬镇工作人员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30010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合肥市长丰县罗塘乡工作人员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合肥市长丰县下塘镇工作人员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30012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合肥市长丰县杜集乡工作人员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30013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合肥市长丰县左店乡工作人员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30014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合肥市庐江县白湖镇工作人员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30015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合肥市庐江县郭河镇工作人员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合肥市庐江县罗河镇工作人员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30017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合肥市庐江县泥河镇工作人员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30018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合肥市庐江县汤池镇工作人员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30019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合肥市巢湖市坝镇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30020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合肥市巢湖市槐林镇工作人员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30021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合肥市巢湖市黄麓镇工作人员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合肥市巢湖市苏湾镇工作人员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30023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合肥市巢湖市</w:t>
            </w:r>
            <w:r w:rsidRPr="00E8755C">
              <w:rPr>
                <w:sz w:val="24"/>
              </w:rPr>
              <w:t>烔</w:t>
            </w:r>
            <w:r w:rsidRPr="00E8755C">
              <w:rPr>
                <w:rFonts w:eastAsia="仿宋_GB2312"/>
                <w:sz w:val="24"/>
              </w:rPr>
              <w:t>炀镇工作人员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30024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淮北市濉溪县临涣镇工作人员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30025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淮北市濉溪县铁佛镇工作人员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30026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淮北市濉溪县南坪镇工作人员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30027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淮北市濉溪县百善镇工作人员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30028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淮北市濉溪县韩村镇工作人员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淮北市濉溪县孙疃镇工作人员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30030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淮北市相山区渠沟镇工作人员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淮北市相山区渠沟镇工作人员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30032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淮北市杜集区朔里镇工作人员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30033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淮北市杜集区段园镇工作人员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30034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淮北市杜集区矿山集街道工作人员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30035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淮北市杜集区高岳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街道工作人员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30036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淮北市烈山区古饶镇工作人员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30037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淮北市烈山区古饶镇工作人员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30038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淮北市烈山区宋疃镇工作人员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30039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淮北临涣工业园招商局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30040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2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淮北临涣工业园经贸发展局工作人员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30041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亳州市涡阳县高公镇工作人员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30042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亳州市涡阳县店集镇工作人员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30043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亳州市涡阳县临湖镇工作人员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30044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亳州市涡阳县公吉寺镇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30045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亳州市涡阳县花沟镇工作人员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30046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亳州市涡阳县牌坊镇工作人员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30047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亳州市涡阳县丹城镇工作人员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30048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亳州市涡阳县马店镇工作人员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亳州市涡阳县青疃镇工作人员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30050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亳州市涡阳县涡南镇工作人员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30051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亳州市蒙城经济开发区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30052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亳州市蒙城县许疃镇工作人员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亳州市蒙城县篱笆镇工作人员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30054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亳州市蒙城县小涧镇工作人员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30055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亳州市利辛县马店孜镇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30056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亳州市利辛县江集镇工作人员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30057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亳州市利辛县永兴镇工作人员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30058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亳州市利辛县中疃镇工作人员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30059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亳州市利辛县孙集镇工作人员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30060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亳州市利辛县胡集镇工作人员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30061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亳州市利辛县新张集乡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30062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宿州市砀山县曹庄镇工作人员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30063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宿州市砀山县李庄镇工作人员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30064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宿州市砀山县唐寨镇工作人员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30065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宿州市砀山县关帝庙镇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30066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宿州市萧县圣泉乡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30067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宿州市萧县庄里乡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30068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宿州市萧县张庄寨镇工作人员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30069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宿州市萧县丁里镇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30070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宿州市</w:t>
            </w:r>
            <w:r w:rsidRPr="00E8755C">
              <w:rPr>
                <w:spacing w:val="-20"/>
                <w:sz w:val="24"/>
              </w:rPr>
              <w:t>埇</w:t>
            </w:r>
            <w:r w:rsidRPr="00E8755C">
              <w:rPr>
                <w:rFonts w:eastAsia="仿宋_GB2312"/>
                <w:spacing w:val="-20"/>
                <w:sz w:val="24"/>
              </w:rPr>
              <w:t>桥区西寺坡镇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30071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宿州市</w:t>
            </w:r>
            <w:r w:rsidRPr="00E8755C">
              <w:rPr>
                <w:spacing w:val="-20"/>
                <w:sz w:val="24"/>
              </w:rPr>
              <w:t>埇</w:t>
            </w:r>
            <w:r w:rsidRPr="00E8755C">
              <w:rPr>
                <w:rFonts w:eastAsia="仿宋_GB2312"/>
                <w:spacing w:val="-20"/>
                <w:sz w:val="24"/>
              </w:rPr>
              <w:t>桥区西寺坡镇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30072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</w:t>
            </w:r>
            <w:r w:rsidRPr="00E8755C">
              <w:rPr>
                <w:sz w:val="24"/>
              </w:rPr>
              <w:t>埇</w:t>
            </w:r>
            <w:r w:rsidRPr="00E8755C">
              <w:rPr>
                <w:rFonts w:eastAsia="仿宋_GB2312"/>
                <w:sz w:val="24"/>
              </w:rPr>
              <w:t>桥区大营镇工作人员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30073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</w:t>
            </w:r>
            <w:r w:rsidRPr="00E8755C">
              <w:rPr>
                <w:sz w:val="24"/>
              </w:rPr>
              <w:t>埇</w:t>
            </w:r>
            <w:r w:rsidRPr="00E8755C">
              <w:rPr>
                <w:rFonts w:eastAsia="仿宋_GB2312"/>
                <w:sz w:val="24"/>
              </w:rPr>
              <w:t>桥区大营镇工作人员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30074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</w:t>
            </w:r>
            <w:r w:rsidRPr="00E8755C">
              <w:rPr>
                <w:sz w:val="24"/>
              </w:rPr>
              <w:t>埇</w:t>
            </w:r>
            <w:r w:rsidRPr="00E8755C">
              <w:rPr>
                <w:rFonts w:eastAsia="仿宋_GB2312"/>
                <w:sz w:val="24"/>
              </w:rPr>
              <w:t>桥区芦岭镇工作人员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30075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</w:t>
            </w:r>
            <w:r w:rsidRPr="00E8755C">
              <w:rPr>
                <w:sz w:val="24"/>
              </w:rPr>
              <w:t>埇</w:t>
            </w:r>
            <w:r w:rsidRPr="00E8755C">
              <w:rPr>
                <w:rFonts w:eastAsia="仿宋_GB2312"/>
                <w:sz w:val="24"/>
              </w:rPr>
              <w:t>桥区芦岭镇工作人员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30076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</w:t>
            </w:r>
            <w:r w:rsidRPr="00E8755C">
              <w:rPr>
                <w:sz w:val="24"/>
              </w:rPr>
              <w:t>埇</w:t>
            </w:r>
            <w:r w:rsidRPr="00E8755C">
              <w:rPr>
                <w:rFonts w:eastAsia="仿宋_GB2312"/>
                <w:sz w:val="24"/>
              </w:rPr>
              <w:t>桥区桃沟乡工作人员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30077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</w:t>
            </w:r>
            <w:r w:rsidRPr="00E8755C">
              <w:rPr>
                <w:sz w:val="24"/>
              </w:rPr>
              <w:t>埇</w:t>
            </w:r>
            <w:r w:rsidRPr="00E8755C">
              <w:rPr>
                <w:rFonts w:eastAsia="仿宋_GB2312"/>
                <w:sz w:val="24"/>
              </w:rPr>
              <w:t>桥区桃沟乡工作人员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30078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宿州市灵璧县渔沟镇工作人员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30079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宿州市灵璧县冯庙镇工作人员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30080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宿州市灵璧县杨疃镇工作人员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30081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宿州市灵璧县朱集乡工作人员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30082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宿州市泗县经济开发区工作人员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30083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宿州市泗县大庄镇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30084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宿州市泗县屏山镇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30085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宿州市泗县刘圩镇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30086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蚌埠市怀远县城关镇工作人员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30087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蚌埠市五河县浍南镇工作人员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30088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蚌埠市固镇县城关镇工作人员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30089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蚌埠市蚌山区燕山乡工作人员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30090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蚌埠市蚌山区燕山乡工作人员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30091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蚌埠市禹会区马城镇工作人员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30092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2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蚌埠市禹会区马城镇工作人员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蚌埠市淮上区小蚌埠镇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30094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蚌埠经济开发区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长淮卫镇工作人员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30095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蚌埠经济开发区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长淮卫镇工作人员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30096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蚌埠经济开发区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长淮卫镇工作人员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30097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阜阳经济技术开发区财政局工作人员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30098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阜阳市颍泉区闻集镇工作人员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30099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阜阳市颍泉区伍明镇工作人员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30100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阜阳市颍泉区行流镇工作人员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30101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阜阳市颍州区马寨乡工作人员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30102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阜阳市颍州区王店镇工作人员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30103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阜阳市颍州区九龙镇工作人员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阜阳市颍东区枣庄镇工作人员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30105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阜阳市颍东区老庙镇工作人员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30106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阜阳市颍东区正午镇工作人员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阜阳市太和县旧县镇工作人员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30108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阜阳市太和县肖口镇工作人员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30109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阜阳市太和县城关镇工作人员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30110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阜阳市颍上工业园区工作人员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阜阳市颍上县慎城镇工作人员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30112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阜阳市颍上县建颍乡工作人员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30113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阜阳市阜南经济开发区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30114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阜阳市阜南经济开发区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30115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阜阳市阜南经济开发区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阜阳市界首工业园区工作人员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30117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阜阳市界首市田营镇工作人员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30118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阜阳市临泉经济技术开发区工作人员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30119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阜阳市临泉县滑集镇工作人员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30120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  <w:r w:rsidRPr="00E8755C">
              <w:rPr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阜阳市临泉县土陂乡工作人员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30121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淮南市凤台县新集镇工作人员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淮南市凤台县桂集镇工作人员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30123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淮南市凤台县顾桥镇工作人员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30124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淮南市凤台县杨村镇工作人员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30125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淮南市凤台县城关镇工作人员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30126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淮南市大通区上窑镇工作人员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30127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淮南市谢家集区孙庙乡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30128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淮南市谢家集区孤堆乡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淮南市谢家集区史院乡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30130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855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淮南市凤台经济开发区</w:t>
            </w:r>
            <w:r w:rsidRPr="00E8755C">
              <w:rPr>
                <w:rFonts w:eastAsia="仿宋_GB2312"/>
                <w:sz w:val="24"/>
              </w:rPr>
              <w:t>（八公山区托管）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淮南市八公山区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八公山镇工作人员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30132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淮南市八公山区李冲乡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30133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淮南市八公山区土坝孜</w:t>
            </w:r>
            <w:r w:rsidRPr="00E8755C">
              <w:rPr>
                <w:rFonts w:eastAsia="仿宋_GB2312"/>
                <w:sz w:val="24"/>
              </w:rPr>
              <w:t>街道工作人员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30134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淮南市潘集区高皇镇工作人员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30135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淮南市潘集区古沟乡工作人员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30136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淮南市潘集区架河镇工作人员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30137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淮南经济技术开发区建设环保局工作人员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30138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淮南市山南新区建设局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30139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滁州经济技术开发区建设局工作人员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30140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855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滁州经济技术开发区投资合作促进局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30141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滁州苏滁现代产业园国土规划局工作人员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30142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滁州苏滁现代产业园国土规划局工作人员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30143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滁州市南谯区腰铺镇工作人员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30144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滁州市南谯区施集镇工作人员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30145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滁州市琅琊区西涧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街道工作人员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30146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滁州市琅琊经济开发区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30147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滁州市天长经济开发区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30148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滁州市天长经济开发区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滁州市明光市自来桥镇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30150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滁州市明光市潘村镇工作人员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30151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滁州市来安经济开发区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30152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滁州市来安县汊河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经济开发区工作人员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滁州市来安县半塔镇工作人员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30154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滁州市全椒经济开发区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30155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滁州市全椒县十字镇工作人员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30156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滁州市定远盐化工业园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30157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滁州市定远经济开发区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30158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滁州市凤阳县府城镇工作人员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30159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滁州市凤阳工业园区工作人员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30160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六安市寿县众兴镇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六安市寿县瓦埠镇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六安市寿县刘岗镇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六安市寿县涧沟镇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六安市寿县双庙集镇工作人员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六安市霍邱县姚李镇工作人员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六安市霍邱县长集镇工作人员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六安市霍邱县石店镇工作人员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六安市霍邱县城关镇工作人员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六安市霍邱经济开发区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六安市金寨县白塔畈镇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六安市金寨县双河镇工作人员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六安市霍山县太阳乡工作人员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六安市霍山县磨子潭镇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六安市舒城县杭埠镇工作人员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六安市舒城县张母镇工作人员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六安市舒城县晓天镇工作人员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六安市金安区中店乡工作人员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六安市金安区三十铺镇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六安市金安区城北乡工作人员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六安市裕安区独山镇工作人员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六安市裕安区固镇镇工作人员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六安市裕安区罗集乡工作人员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六安市叶集经济技术开发区工作人员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马鞍山市含山县昭关镇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30185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马鞍山市含山县仙踪镇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30186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马鞍山市含山县铜闸镇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30187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马鞍山市含山县清溪镇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30188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马鞍山市和县功桥镇工作人员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30189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马鞍山市和县香泉镇工作人员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30190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马鞍山市和县西埠镇工作人员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30191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马鞍山市和县姥桥镇工作人员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30192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马鞍山市当涂县太白镇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马鞍山市当涂县石桥镇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30194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马鞍山市当涂县乌溪镇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30195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马鞍山市当涂经济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开发区工作人员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30196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马鞍山市雨山区向山镇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30197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马鞍山市博望区博望镇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30198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马鞍山市博望区丹阳镇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30199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马鞍山经济技术开发区</w:t>
            </w:r>
            <w:r w:rsidRPr="00E8755C">
              <w:rPr>
                <w:rFonts w:eastAsia="仿宋_GB2312"/>
                <w:sz w:val="24"/>
              </w:rPr>
              <w:t>财政局工作人员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30200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855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马鞍山经济技术开发区</w:t>
            </w:r>
            <w:r w:rsidRPr="00E8755C">
              <w:rPr>
                <w:rFonts w:eastAsia="仿宋_GB2312"/>
                <w:sz w:val="24"/>
              </w:rPr>
              <w:t>规划建设管理局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30201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855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马鞍山慈湖高新技术产业开发区土地规划建设局工作人员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30202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芜湖市无为县无城镇工作人员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30203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芜湖市无为县福渡镇工作人员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芜湖市无为县泥汊镇工作人员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30205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芜湖市无为县昆山乡工作人员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30206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芜湖市无为县襄安镇工作人员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芜湖市芜湖县陶辛镇工作人员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30208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芜湖市芜湖县红杨镇工作人员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30209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芜湖市芜湖县陶辛镇工作人员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30210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芜湖市芜湖县花桥镇工作人员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芜湖市繁昌县平铺镇工作人员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30212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芜湖市繁昌县荻港镇工作人员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30213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芜湖市繁昌县孙村镇工作人员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30214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芜湖市南陵县弋江镇工作人员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30215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芜湖市南陵县籍山镇工作人员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芜湖市南陵县许镇镇工作人员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30217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芜湖市鸠江区沈巷镇工作人员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30218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芜湖市鸠江区二坝镇工作人员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30219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芜湖市鸠江区汤沟镇工作人员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30220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芜湖市鸠江区二坝镇工作人员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30221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芜湖市三山区峨桥镇工作人员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2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宣城市宣州区孙埠镇工作人员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30223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宣城市宣州狸桥经济开发区工作人员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30224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宣城市郎溪县梅渚镇工作人员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30225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宣城市郎溪县新发镇工作人员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30226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宣城市广德县誓节镇工作人员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30227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宣城市广德县柏垫镇工作人员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30228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宣城市宁国市港口镇工作人员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宣城市宁国市云梯乡工作人员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30230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宣城市泾县茂林镇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宣城市泾县榔桥镇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30232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宣城市绩溪县长安镇工作人员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30233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宣城市旌德经济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开发区工作人员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30234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宣城经济技术开发区社会发展局工作人员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30235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宣城经济技术开发区建设局工作人员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30236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宣城经济技术开发区征迁安置办工作人员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30237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铜陵市铜陵县胥坝乡工作人员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30238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铜陵市铜陵县天门镇工作人员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30239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铜陵市铜陵县顺安镇工作人员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30240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铜陵市铜官山区映湖社区工作人员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30241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铜陵市铜官山区露采社区工作人员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30242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铜陵市铜官山区阳光社区工作人员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30243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铜陵市铜官山区金口岭</w:t>
            </w:r>
            <w:r w:rsidRPr="00E8755C">
              <w:rPr>
                <w:rFonts w:eastAsia="仿宋_GB2312"/>
                <w:sz w:val="24"/>
              </w:rPr>
              <w:t>社区工作人员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30244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铜陵市铜官山区朝阳社区工作人员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30245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铜陵市郊区大通镇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30246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池州市杏花村文化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旅游区工作人员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30247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池州市贵池工业园区工作人员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30248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池州市贵池工业园区工作人员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池州市贵池工业园区工作人员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30250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池州市东至经济开发区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30251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110915">
              <w:rPr>
                <w:rFonts w:eastAsia="仿宋_GB2312"/>
                <w:spacing w:val="-20"/>
                <w:sz w:val="24"/>
              </w:rPr>
              <w:t>池州市东至大渡口经济</w:t>
            </w:r>
            <w:r w:rsidRPr="00E8755C">
              <w:rPr>
                <w:rFonts w:eastAsia="仿宋_GB2312"/>
                <w:sz w:val="24"/>
              </w:rPr>
              <w:t>开发区工作人员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30252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池州市东至县尧渡镇工作人员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池州市石台县仁里镇工作人员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30254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池州市石台县横渡镇工作人员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30255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池州市青阳经济开发区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30256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池州市青阳县木镇镇工作人员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30257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池州市青阳县庙前镇工作人员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30258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855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池州江南产业集中区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综合部秘书局工作人员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30259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855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池州江南产业集中区规划建设部安监局工作人员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30260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855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池州江南产业集中区规划建设部环保分局工作人员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30261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rFonts w:eastAsia="仿宋_GB2312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kern w:val="0"/>
                <w:sz w:val="24"/>
              </w:rPr>
            </w:pPr>
            <w:r w:rsidRPr="00E8755C">
              <w:rPr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安庆市桐城市新渡镇工作人员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30262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安庆市桐城市吕亭镇工作人员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30263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安庆市枞阳县横埠镇工作人员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30264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安庆市潜山县天柱山旅游度假区工作人员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30265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安庆市岳西县石关乡工作人员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30266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安庆市太湖县小池镇工作人员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30267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安庆市望江县华阳镇工作人员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30268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安庆市宿松县佐坝乡工作人员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30269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安庆市迎江区龙狮桥乡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30270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安庆市迎江区长风乡工作人员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30271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安庆市迎江区新洲乡工作人员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30272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安庆市迎江区临港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开发区工作人员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30273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安庆市迎江区临港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开发区工作人员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30274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安庆市大观区海口镇工作人员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30275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安庆市大观区山口乡工作人员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30276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安庆市大观区玉琳路街道工作人员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30277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安庆市大观区龙山路街道工作人员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30278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安庆市大观新城建设管理局工作人员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30279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安庆市宜秀区大桥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开发区工作人员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30280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安庆市宜秀区大桥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开发区工作人员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30281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安庆市宜秀区杨桥镇工作人员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30282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安庆市宜秀区罗岭镇工作人员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30283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安庆市宜秀区五横乡工作人员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30284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pacing w:val="-20"/>
                <w:sz w:val="24"/>
              </w:rPr>
              <w:t>安庆市宜秀区大龙山镇</w:t>
            </w: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30285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lastRenderedPageBreak/>
              <w:t>黄山市屯溪区屯光镇工作人员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30286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黄山市屯溪区新潭镇工作人员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30287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黄山市徽州区呈坎镇工作人员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30288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黄山市徽州区潜口镇工作人员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30289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黄山市黄山区三口镇工作人员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30290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黄山市黄山区新明乡工作人员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30291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黄山市歙县循环园区工作人员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30292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  <w:r w:rsidRPr="00E8755C">
              <w:rPr>
                <w:color w:val="000000"/>
                <w:kern w:val="0"/>
                <w:sz w:val="24"/>
              </w:rPr>
              <w:t xml:space="preserve">       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60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黄山市歙县徽城镇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黄山市休宁县五城镇工作人员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30294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黄山市休宁县溪口镇工作人员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30295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急需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服务基层项目人员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570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黄山市祁门县闪里镇工作人员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30296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  <w:tr w:rsidR="002175BF" w:rsidRPr="00E8755C" w:rsidTr="00822BB4">
        <w:trPr>
          <w:cantSplit/>
          <w:trHeight w:val="373"/>
          <w:jc w:val="center"/>
        </w:trPr>
        <w:tc>
          <w:tcPr>
            <w:tcW w:w="2447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黄山市黟县西递镇</w:t>
            </w:r>
          </w:p>
          <w:p w:rsidR="002175BF" w:rsidRPr="00E8755C" w:rsidRDefault="002175BF" w:rsidP="00822BB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E8755C">
              <w:rPr>
                <w:rFonts w:eastAsia="仿宋_GB2312"/>
                <w:sz w:val="24"/>
              </w:rPr>
              <w:t>工作人员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sz w:val="24"/>
              </w:rPr>
            </w:pPr>
            <w:r w:rsidRPr="00E8755C">
              <w:rPr>
                <w:color w:val="000000"/>
              </w:rPr>
              <w:t>30297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普通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rFonts w:eastAsia="仿宋_GB2312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175BF" w:rsidRPr="00E8755C" w:rsidRDefault="002175BF" w:rsidP="00822BB4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E8755C">
              <w:rPr>
                <w:color w:val="000000"/>
                <w:kern w:val="0"/>
                <w:sz w:val="24"/>
              </w:rPr>
              <w:t>1</w:t>
            </w:r>
          </w:p>
        </w:tc>
      </w:tr>
    </w:tbl>
    <w:p w:rsidR="002175BF" w:rsidRPr="00E8755C" w:rsidRDefault="002175BF" w:rsidP="002175BF">
      <w:pPr>
        <w:spacing w:line="620" w:lineRule="exact"/>
        <w:rPr>
          <w:sz w:val="34"/>
          <w:szCs w:val="34"/>
        </w:rPr>
      </w:pPr>
    </w:p>
    <w:p w:rsidR="002175BF" w:rsidRPr="00E8755C" w:rsidRDefault="002175BF" w:rsidP="002175BF">
      <w:pPr>
        <w:spacing w:line="620" w:lineRule="exact"/>
        <w:ind w:rightChars="200" w:right="420"/>
        <w:rPr>
          <w:sz w:val="34"/>
          <w:szCs w:val="34"/>
        </w:rPr>
      </w:pPr>
    </w:p>
    <w:p w:rsidR="00782426" w:rsidRDefault="00782426"/>
    <w:sectPr w:rsidR="00782426" w:rsidSect="006E409D">
      <w:headerReference w:type="default" r:id="rId7"/>
      <w:footerReference w:type="even" r:id="rId8"/>
      <w:footerReference w:type="default" r:id="rId9"/>
      <w:pgSz w:w="11907" w:h="16840" w:code="9"/>
      <w:pgMar w:top="2211" w:right="1588" w:bottom="1871" w:left="1588" w:header="851" w:footer="992" w:gutter="0"/>
      <w:cols w:space="425"/>
      <w:titlePg/>
      <w:docGrid w:type="lines" w:linePitch="646" w:charSpace="-41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2426" w:rsidRDefault="00782426" w:rsidP="002175BF">
      <w:r>
        <w:separator/>
      </w:r>
    </w:p>
  </w:endnote>
  <w:endnote w:type="continuationSeparator" w:id="1">
    <w:p w:rsidR="00782426" w:rsidRDefault="00782426" w:rsidP="002175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470" w:rsidRDefault="00782426" w:rsidP="00B61CA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34470" w:rsidRDefault="0078242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470" w:rsidRDefault="00782426" w:rsidP="00B61CA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175BF">
      <w:rPr>
        <w:rStyle w:val="a5"/>
        <w:noProof/>
      </w:rPr>
      <w:t>2</w:t>
    </w:r>
    <w:r>
      <w:rPr>
        <w:rStyle w:val="a5"/>
      </w:rPr>
      <w:fldChar w:fldCharType="end"/>
    </w:r>
  </w:p>
  <w:p w:rsidR="00634470" w:rsidRDefault="0078242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2426" w:rsidRDefault="00782426" w:rsidP="002175BF">
      <w:r>
        <w:separator/>
      </w:r>
    </w:p>
  </w:footnote>
  <w:footnote w:type="continuationSeparator" w:id="1">
    <w:p w:rsidR="00782426" w:rsidRDefault="00782426" w:rsidP="002175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470" w:rsidRDefault="00782426" w:rsidP="00D90D06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4B4FBD"/>
    <w:multiLevelType w:val="hybridMultilevel"/>
    <w:tmpl w:val="9AE61802"/>
    <w:lvl w:ilvl="0" w:tplc="E4A4EBB2">
      <w:start w:val="1"/>
      <w:numFmt w:val="japaneseCounting"/>
      <w:lvlText w:val="（%1）"/>
      <w:lvlJc w:val="left"/>
      <w:pPr>
        <w:tabs>
          <w:tab w:val="num" w:pos="1417"/>
        </w:tabs>
        <w:ind w:left="1417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1">
    <w:nsid w:val="794B14F3"/>
    <w:multiLevelType w:val="hybridMultilevel"/>
    <w:tmpl w:val="E332B58E"/>
    <w:lvl w:ilvl="0" w:tplc="893649F0">
      <w:start w:val="1"/>
      <w:numFmt w:val="japaneseCounting"/>
      <w:lvlText w:val="（%1）"/>
      <w:lvlJc w:val="left"/>
      <w:pPr>
        <w:tabs>
          <w:tab w:val="num" w:pos="1417"/>
        </w:tabs>
        <w:ind w:left="1417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75BF"/>
    <w:rsid w:val="002175BF"/>
    <w:rsid w:val="00782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5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175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17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75BF"/>
    <w:rPr>
      <w:sz w:val="18"/>
      <w:szCs w:val="18"/>
    </w:rPr>
  </w:style>
  <w:style w:type="paragraph" w:styleId="a4">
    <w:name w:val="footer"/>
    <w:basedOn w:val="a"/>
    <w:link w:val="Char0"/>
    <w:unhideWhenUsed/>
    <w:rsid w:val="00217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75B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175B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5">
    <w:name w:val="page number"/>
    <w:basedOn w:val="a0"/>
    <w:rsid w:val="002175BF"/>
  </w:style>
  <w:style w:type="paragraph" w:styleId="a6">
    <w:name w:val="Body Text Indent"/>
    <w:basedOn w:val="a"/>
    <w:link w:val="Char1"/>
    <w:rsid w:val="002175BF"/>
    <w:pPr>
      <w:spacing w:line="500" w:lineRule="exact"/>
      <w:ind w:firstLine="600"/>
    </w:pPr>
    <w:rPr>
      <w:rFonts w:eastAsia="仿宋_GB2312"/>
      <w:sz w:val="32"/>
    </w:rPr>
  </w:style>
  <w:style w:type="character" w:customStyle="1" w:styleId="Char1">
    <w:name w:val="正文文本缩进 Char"/>
    <w:basedOn w:val="a0"/>
    <w:link w:val="a6"/>
    <w:rsid w:val="002175BF"/>
    <w:rPr>
      <w:rFonts w:ascii="Times New Roman" w:eastAsia="仿宋_GB2312" w:hAnsi="Times New Roman" w:cs="Times New Roman"/>
      <w:sz w:val="32"/>
      <w:szCs w:val="24"/>
    </w:rPr>
  </w:style>
  <w:style w:type="paragraph" w:styleId="a7">
    <w:name w:val="Date"/>
    <w:basedOn w:val="a"/>
    <w:next w:val="a"/>
    <w:link w:val="Char2"/>
    <w:rsid w:val="002175BF"/>
    <w:pPr>
      <w:ind w:leftChars="2500" w:left="100"/>
    </w:pPr>
  </w:style>
  <w:style w:type="character" w:customStyle="1" w:styleId="Char2">
    <w:name w:val="日期 Char"/>
    <w:basedOn w:val="a0"/>
    <w:link w:val="a7"/>
    <w:rsid w:val="002175BF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Char3"/>
    <w:semiHidden/>
    <w:rsid w:val="002175BF"/>
    <w:rPr>
      <w:sz w:val="18"/>
      <w:szCs w:val="18"/>
    </w:rPr>
  </w:style>
  <w:style w:type="character" w:customStyle="1" w:styleId="Char3">
    <w:name w:val="批注框文本 Char"/>
    <w:basedOn w:val="a0"/>
    <w:link w:val="a8"/>
    <w:semiHidden/>
    <w:rsid w:val="002175BF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 Char Char Char Char"/>
    <w:basedOn w:val="1"/>
    <w:rsid w:val="002175BF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character" w:styleId="a9">
    <w:name w:val="Hyperlink"/>
    <w:uiPriority w:val="99"/>
    <w:rsid w:val="002175BF"/>
    <w:rPr>
      <w:color w:val="0000FF"/>
      <w:u w:val="single"/>
    </w:rPr>
  </w:style>
  <w:style w:type="table" w:styleId="aa">
    <w:name w:val="Table Grid"/>
    <w:basedOn w:val="a1"/>
    <w:rsid w:val="002175B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ext w:val="ac"/>
    <w:uiPriority w:val="99"/>
    <w:rsid w:val="002175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d">
    <w:name w:val="Plain Text"/>
    <w:basedOn w:val="a"/>
    <w:link w:val="Char4"/>
    <w:rsid w:val="002175BF"/>
    <w:rPr>
      <w:rFonts w:ascii="宋体" w:hAnsi="Courier New" w:cs="Courier New"/>
      <w:szCs w:val="21"/>
    </w:rPr>
  </w:style>
  <w:style w:type="character" w:customStyle="1" w:styleId="Char4">
    <w:name w:val="纯文本 Char"/>
    <w:basedOn w:val="a0"/>
    <w:link w:val="ad"/>
    <w:rsid w:val="002175BF"/>
    <w:rPr>
      <w:rFonts w:ascii="宋体" w:eastAsia="宋体" w:hAnsi="Courier New" w:cs="Courier New"/>
      <w:szCs w:val="21"/>
    </w:rPr>
  </w:style>
  <w:style w:type="paragraph" w:styleId="ae">
    <w:name w:val="Normal (Web)"/>
    <w:basedOn w:val="a"/>
    <w:rsid w:val="002175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annotation text"/>
    <w:basedOn w:val="a"/>
    <w:link w:val="Char5"/>
    <w:rsid w:val="002175BF"/>
    <w:pPr>
      <w:jc w:val="left"/>
    </w:pPr>
  </w:style>
  <w:style w:type="character" w:customStyle="1" w:styleId="Char5">
    <w:name w:val="批注文字 Char"/>
    <w:basedOn w:val="a0"/>
    <w:link w:val="af"/>
    <w:rsid w:val="002175BF"/>
    <w:rPr>
      <w:rFonts w:ascii="Times New Roman" w:eastAsia="宋体" w:hAnsi="Times New Roman" w:cs="Times New Roman"/>
      <w:szCs w:val="24"/>
    </w:rPr>
  </w:style>
  <w:style w:type="paragraph" w:customStyle="1" w:styleId="Char20">
    <w:name w:val="Char2"/>
    <w:basedOn w:val="a"/>
    <w:rsid w:val="002175BF"/>
    <w:rPr>
      <w:szCs w:val="21"/>
    </w:rPr>
  </w:style>
  <w:style w:type="character" w:styleId="ac">
    <w:name w:val="FollowedHyperlink"/>
    <w:basedOn w:val="a0"/>
    <w:uiPriority w:val="99"/>
    <w:semiHidden/>
    <w:unhideWhenUsed/>
    <w:rsid w:val="002175B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1646</Words>
  <Characters>9386</Characters>
  <Application>Microsoft Office Word</Application>
  <DocSecurity>0</DocSecurity>
  <Lines>78</Lines>
  <Paragraphs>22</Paragraphs>
  <ScaleCrop>false</ScaleCrop>
  <Company/>
  <LinksUpToDate>false</LinksUpToDate>
  <CharactersWithSpaces>11010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2014-03-12T08:50:00Z</dcterms:created>
  <dcterms:modified xsi:type="dcterms:W3CDTF">2014-03-12T08:50:00Z</dcterms:modified>
</cp:coreProperties>
</file>